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A72D" w14:textId="77777777" w:rsidR="005663E1" w:rsidRPr="005663E1" w:rsidRDefault="005663E1" w:rsidP="005663E1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5663E1">
        <w:rPr>
          <w:rFonts w:ascii="Times New Roman" w:hAnsi="Times New Roman" w:cs="Times New Roman"/>
          <w:sz w:val="24"/>
          <w:szCs w:val="24"/>
        </w:rPr>
        <w:t>Бекітілген:</w:t>
      </w:r>
      <w:proofErr w:type="spellEnd"/>
    </w:p>
    <w:p w14:paraId="6871FFA9" w14:textId="61DE5903" w:rsidR="005663E1" w:rsidRPr="005663E1" w:rsidRDefault="005663E1" w:rsidP="005663E1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5663E1">
        <w:rPr>
          <w:rFonts w:ascii="Times New Roman" w:hAnsi="Times New Roman" w:cs="Times New Roman"/>
          <w:sz w:val="24"/>
          <w:szCs w:val="24"/>
        </w:rPr>
        <w:t xml:space="preserve">Алматы </w:t>
      </w:r>
      <w:proofErr w:type="spellStart"/>
      <w:r w:rsidRPr="005663E1">
        <w:rPr>
          <w:rFonts w:ascii="Times New Roman" w:hAnsi="Times New Roman" w:cs="Times New Roman"/>
          <w:sz w:val="24"/>
          <w:szCs w:val="24"/>
        </w:rPr>
        <w:t>облысының</w:t>
      </w:r>
      <w:proofErr w:type="spellEnd"/>
      <w:r w:rsidRPr="0056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4"/>
          <w:szCs w:val="24"/>
        </w:rPr>
        <w:t>заң</w:t>
      </w:r>
      <w:proofErr w:type="spellEnd"/>
      <w:r w:rsidRPr="0056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4"/>
          <w:szCs w:val="24"/>
        </w:rPr>
        <w:t>консультанттары</w:t>
      </w:r>
      <w:proofErr w:type="spellEnd"/>
      <w:r w:rsidRPr="0056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4"/>
          <w:szCs w:val="24"/>
        </w:rPr>
        <w:t>палатасы</w:t>
      </w:r>
      <w:proofErr w:type="spellEnd"/>
      <w:r w:rsidRPr="0056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4"/>
          <w:szCs w:val="24"/>
        </w:rPr>
        <w:t>мүшелерінің</w:t>
      </w:r>
      <w:proofErr w:type="spellEnd"/>
      <w:r w:rsidRPr="0056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56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4"/>
          <w:szCs w:val="24"/>
        </w:rPr>
        <w:t>жиналысының</w:t>
      </w:r>
      <w:proofErr w:type="spellEnd"/>
      <w:r w:rsidRPr="0056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4"/>
          <w:szCs w:val="24"/>
        </w:rPr>
        <w:t>шешімімен</w:t>
      </w:r>
      <w:proofErr w:type="spellEnd"/>
    </w:p>
    <w:p w14:paraId="7869DAF2" w14:textId="77777777" w:rsidR="005663E1" w:rsidRPr="005663E1" w:rsidRDefault="005663E1" w:rsidP="005663E1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5663E1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Pr="005663E1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5663E1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5663E1">
        <w:rPr>
          <w:rFonts w:ascii="Times New Roman" w:hAnsi="Times New Roman" w:cs="Times New Roman"/>
          <w:sz w:val="24"/>
          <w:szCs w:val="24"/>
        </w:rPr>
        <w:t>сәуірдегі</w:t>
      </w:r>
      <w:proofErr w:type="spellEnd"/>
    </w:p>
    <w:p w14:paraId="10016CFA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BE7E6D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04D9A4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1E2B56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17C60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BD4B90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E7DCE9" w14:textId="2A24284A" w:rsidR="005663E1" w:rsidRPr="005663E1" w:rsidRDefault="005663E1" w:rsidP="005663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663E1">
        <w:rPr>
          <w:rFonts w:ascii="Times New Roman" w:hAnsi="Times New Roman" w:cs="Times New Roman"/>
          <w:b/>
          <w:bCs/>
          <w:sz w:val="28"/>
          <w:szCs w:val="28"/>
          <w:lang w:val="kk-KZ"/>
        </w:rPr>
        <w:t>З</w:t>
      </w:r>
      <w:proofErr w:type="spellStart"/>
      <w:r w:rsidRPr="005663E1">
        <w:rPr>
          <w:rFonts w:ascii="Times New Roman" w:hAnsi="Times New Roman" w:cs="Times New Roman"/>
          <w:b/>
          <w:bCs/>
          <w:sz w:val="28"/>
          <w:szCs w:val="28"/>
        </w:rPr>
        <w:t>аң</w:t>
      </w:r>
      <w:proofErr w:type="spellEnd"/>
      <w:r w:rsidRPr="005663E1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консультанты</w:t>
      </w:r>
      <w:r w:rsidRPr="005663E1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</w:t>
      </w:r>
    </w:p>
    <w:p w14:paraId="18E09247" w14:textId="2FF0D3B1" w:rsidR="005663E1" w:rsidRPr="005663E1" w:rsidRDefault="005663E1" w:rsidP="005663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63E1">
        <w:rPr>
          <w:rFonts w:ascii="Times New Roman" w:hAnsi="Times New Roman" w:cs="Times New Roman"/>
          <w:b/>
          <w:bCs/>
          <w:sz w:val="28"/>
          <w:szCs w:val="28"/>
        </w:rPr>
        <w:t>кәсіби</w:t>
      </w:r>
      <w:proofErr w:type="spellEnd"/>
      <w:r w:rsidRPr="00566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b/>
          <w:bCs/>
          <w:sz w:val="28"/>
          <w:szCs w:val="28"/>
        </w:rPr>
        <w:t>мінез-құлық</w:t>
      </w:r>
      <w:proofErr w:type="spellEnd"/>
      <w:r w:rsidRPr="00566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3E1">
        <w:rPr>
          <w:rFonts w:ascii="Times New Roman" w:hAnsi="Times New Roman" w:cs="Times New Roman"/>
          <w:b/>
          <w:bCs/>
          <w:sz w:val="28"/>
          <w:szCs w:val="28"/>
        </w:rPr>
        <w:t>ЕРЕЖЕСІ</w:t>
      </w:r>
    </w:p>
    <w:p w14:paraId="301E7767" w14:textId="7A587E43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5E451F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8E98DE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B57FC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BB487F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D903D4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74D819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930922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D20CDC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440D8B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C85B1F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5C9500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CCC14A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203F1B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4FD86A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2E1241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lastRenderedPageBreak/>
        <w:t xml:space="preserve">Осы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консультантының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мінез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құлық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әрі-қағидалар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) Алматы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палатасының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мүшелеріне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танылған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қағидаттарға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көмегі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туралы"ҚР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әзірленген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>.</w:t>
      </w:r>
    </w:p>
    <w:p w14:paraId="787F26D8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022794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B51D07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мінез-құлықтың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</w:p>
    <w:p w14:paraId="61275B39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консультанты</w:t>
      </w:r>
    </w:p>
    <w:p w14:paraId="3DE39710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27163B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кеңесшісі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стандарттар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этикалық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басшылыққа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>.</w:t>
      </w:r>
    </w:p>
    <w:p w14:paraId="798CB1F8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кеңесшісі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құзыреттілікпен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ниетпен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құлшыныспен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асыруы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ұйымдастырылуы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асығыс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Үстірт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зерделеуді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болдырмауы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25945D73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қарым-қатынастар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нәтижесіне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етпеуге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кеңесшісі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асырудың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бұзбауы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47D1BD0C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консультанты:</w:t>
      </w:r>
    </w:p>
    <w:p w14:paraId="544E5F02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қауымдастығының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абыройын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қадір-қасиетін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беделін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>;</w:t>
      </w:r>
    </w:p>
    <w:p w14:paraId="5D9FADE9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қоғамдастығының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беделін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түсіруге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әкеп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соғуы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мінез-құлықтан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3E1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14:paraId="51DFA9D9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кәсібі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әріптестеріне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барынша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сыпайылықпен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мораль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қағидаттарын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адалдықтың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парасаттылық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әділдіктің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стандарттарын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ұстану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>;</w:t>
      </w:r>
    </w:p>
    <w:p w14:paraId="0C83BA62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заңгердің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ар-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намысы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қадір-қасиетін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іскерлік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беделін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кемітетін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қолданбау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>;</w:t>
      </w:r>
    </w:p>
    <w:p w14:paraId="3491FF32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заңнамасымен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құқықпен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танылған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міндеттемелерін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бостандықтарын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Этикалық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міндеттемелерді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сақтауды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түсінуді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>.</w:t>
      </w:r>
    </w:p>
    <w:p w14:paraId="5FF7E07A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сот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органдарында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білдірушінің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мүдделерін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консультанты:</w:t>
      </w:r>
    </w:p>
    <w:p w14:paraId="436B94D1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органдарға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барудың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3E1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14:paraId="1138F05E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- осы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әдеп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кодексін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3E1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14:paraId="506A02D7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сотқа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қатысатын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білдіруге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>;</w:t>
      </w:r>
    </w:p>
    <w:p w14:paraId="0DFBD0E5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ескертпелерді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ескертпелерді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тұжырымдау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заңнама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нормаларына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құрастыру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>;</w:t>
      </w:r>
    </w:p>
    <w:p w14:paraId="10898C0E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болу,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істің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бұрмаламау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жалған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көрінеу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шындыққа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келмейтін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мәлімдемелерге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>;</w:t>
      </w:r>
    </w:p>
    <w:p w14:paraId="07CEA4AB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білдірушілердің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мүдделерін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білдірушінің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келісімінсіз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таратуға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жария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бермеуге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>;</w:t>
      </w:r>
    </w:p>
    <w:p w14:paraId="1D8FF4B6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Бұқаралық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құралдарында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Интернеттің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ақпараттық-телекоммуникациялық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желісінде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мессенджерлерде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хабарларды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жариялау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консультанты:</w:t>
      </w:r>
    </w:p>
    <w:p w14:paraId="36ABB39F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құрметтеу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қорлау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мінез-құлқына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>;</w:t>
      </w:r>
    </w:p>
    <w:p w14:paraId="7416BBDE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білдірушінің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мүдделерін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қозғайтын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білдірушінің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келісімінсіз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жария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3E1">
        <w:rPr>
          <w:rFonts w:ascii="Times New Roman" w:hAnsi="Times New Roman" w:cs="Times New Roman"/>
          <w:sz w:val="28"/>
          <w:szCs w:val="28"/>
        </w:rPr>
        <w:t>бермеуге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663E1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27321D13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көрінеу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жалған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таратуға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>.</w:t>
      </w:r>
    </w:p>
    <w:p w14:paraId="11DF4C7D" w14:textId="482A78B9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  <w:r w:rsidRPr="005663E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консультантының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мамандығына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сенімнің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бұзылуына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әкеп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соққан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лайықсыз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мінез-құлқы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Алматы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белгілеген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жауаптылыққа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тартуға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әкеп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3E1">
        <w:rPr>
          <w:rFonts w:ascii="Times New Roman" w:hAnsi="Times New Roman" w:cs="Times New Roman"/>
          <w:sz w:val="28"/>
          <w:szCs w:val="28"/>
        </w:rPr>
        <w:t>соғады</w:t>
      </w:r>
      <w:proofErr w:type="spellEnd"/>
      <w:r w:rsidRPr="005663E1">
        <w:rPr>
          <w:rFonts w:ascii="Times New Roman" w:hAnsi="Times New Roman" w:cs="Times New Roman"/>
          <w:sz w:val="28"/>
          <w:szCs w:val="28"/>
        </w:rPr>
        <w:t>.</w:t>
      </w:r>
    </w:p>
    <w:p w14:paraId="3E861BD2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E61AE9" w14:textId="77777777" w:rsidR="005663E1" w:rsidRPr="005663E1" w:rsidRDefault="005663E1" w:rsidP="005663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E2D8F" w14:textId="0B7ACF25" w:rsidR="00494C7C" w:rsidRPr="005663E1" w:rsidRDefault="005663E1" w:rsidP="005663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3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</w:t>
      </w:r>
      <w:proofErr w:type="spellStart"/>
      <w:proofErr w:type="gramStart"/>
      <w:r w:rsidRPr="005663E1">
        <w:rPr>
          <w:rFonts w:ascii="Times New Roman" w:hAnsi="Times New Roman" w:cs="Times New Roman"/>
          <w:b/>
          <w:bCs/>
          <w:sz w:val="28"/>
          <w:szCs w:val="28"/>
        </w:rPr>
        <w:t>Төраға</w:t>
      </w:r>
      <w:proofErr w:type="spellEnd"/>
      <w:r w:rsidRPr="005663E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663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proofErr w:type="gramEnd"/>
      <w:r w:rsidRPr="005663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</w:t>
      </w:r>
      <w:r w:rsidRPr="005663E1">
        <w:rPr>
          <w:rFonts w:ascii="Times New Roman" w:hAnsi="Times New Roman" w:cs="Times New Roman"/>
          <w:b/>
          <w:bCs/>
          <w:sz w:val="28"/>
          <w:szCs w:val="28"/>
        </w:rPr>
        <w:t>А. А. Ким</w:t>
      </w:r>
    </w:p>
    <w:sectPr w:rsidR="00494C7C" w:rsidRPr="005663E1" w:rsidSect="00F5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549D9"/>
    <w:multiLevelType w:val="hybridMultilevel"/>
    <w:tmpl w:val="1DE8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76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4E"/>
    <w:rsid w:val="00131682"/>
    <w:rsid w:val="001D26C7"/>
    <w:rsid w:val="002E0066"/>
    <w:rsid w:val="0030744C"/>
    <w:rsid w:val="00491D8A"/>
    <w:rsid w:val="0049416B"/>
    <w:rsid w:val="004B2EA4"/>
    <w:rsid w:val="004F7B53"/>
    <w:rsid w:val="005663E1"/>
    <w:rsid w:val="005A0F5D"/>
    <w:rsid w:val="0092458E"/>
    <w:rsid w:val="00A157A4"/>
    <w:rsid w:val="00D5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AA2E"/>
  <w15:docId w15:val="{EE1DF119-2923-46F1-B153-20F1AA3B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0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06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2E00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663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cp:lastPrinted>2021-11-15T09:15:00Z</cp:lastPrinted>
  <dcterms:created xsi:type="dcterms:W3CDTF">2022-06-30T10:07:00Z</dcterms:created>
  <dcterms:modified xsi:type="dcterms:W3CDTF">2022-06-30T10:07:00Z</dcterms:modified>
</cp:coreProperties>
</file>